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8595" w14:textId="417C9388" w:rsidR="00EF356F" w:rsidRPr="00EF356F" w:rsidRDefault="00EF356F" w:rsidP="00EF356F">
      <w:pPr>
        <w:widowControl w:val="0"/>
        <w:suppressAutoHyphens/>
        <w:spacing w:before="240" w:after="120" w:line="312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Zestaw programów wychowania przedszkolnego dopuszczonych do użytku </w:t>
      </w:r>
      <w:r w:rsidR="007E1FE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</w:r>
      <w:r w:rsidRPr="00EF35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 przedszkolu</w:t>
      </w:r>
      <w:r w:rsidRPr="00EF356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F356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 roku szkolnym 2025/2026</w:t>
      </w:r>
    </w:p>
    <w:p w14:paraId="751436FA" w14:textId="5BED810C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>Ślimaki : 3-latki  Planeta Dzieci –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aut. E. Bagińska, 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>wyd. WSiP</w:t>
      </w:r>
    </w:p>
    <w:p w14:paraId="1033C584" w14:textId="5F867898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Mrówki : 4-latki Planeta Dzieci. Prawda, dobro, piękno w świecie wartości – 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aut. M. Szeląg, G. Lipińska, 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wyd. WSiP </w:t>
      </w:r>
    </w:p>
    <w:p w14:paraId="691FF8E5" w14:textId="28D24647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Motyle : 4-latki  Kolorowe Karty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aut. W. Żaba-Żabińska, W. Majewska, R. Paździo, 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>wyd. MAC</w:t>
      </w:r>
    </w:p>
    <w:p w14:paraId="44810473" w14:textId="3E84DB31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Ryby : 5-latki Planeta Dzieci. Prawda, dobro, piękno w świecie wartości – 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>aut. J.</w:t>
      </w:r>
      <w:r w:rsidR="007E1FEA"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Wasilewska, B. Dankiewicz, B. Gawrońska, I. Jabłońska-Gabrysiak, E. Reczek, 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>wyd. WSiP</w:t>
      </w:r>
    </w:p>
    <w:p w14:paraId="58F42BD0" w14:textId="4B0A1D91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Pszczoły : 5-latki Planeta Dzieci. Prawda, dobro, piękno w świecie wartości – 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>aut. J.</w:t>
      </w:r>
      <w:r w:rsidR="007E1FEA"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Wasilewska, B. Dankiewicz, B. Gawrońska, I. Jabłońska-Gabrysiak, E. Reczek, 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>wyd. WSiP</w:t>
      </w:r>
    </w:p>
    <w:p w14:paraId="54895B01" w14:textId="1D3EAB6C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Biedronki : 5-latki Planeta Dzieci. Prawda, dobro, piękno w świecie wartości – 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>aut. J.</w:t>
      </w:r>
      <w:r w:rsidR="007E1FEA"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E1F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Wasilewska, B. Dankiewicz, B. Gawrońska, I. Jabłońska-Gabrysiak, E. Reczek, 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>wyd. WSiP</w:t>
      </w:r>
    </w:p>
    <w:p w14:paraId="4BF8445F" w14:textId="6A3D1C97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Sowy: 6-latki   Dobry pomysł - Dobry pomysł –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aut. E. Bagińska, A. Fronia, E. Janus, M. Ratajczak-Czarnecka, B. Rokicka, B. Sowa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wyd. WSiP</w:t>
      </w:r>
    </w:p>
    <w:p w14:paraId="7EFA942D" w14:textId="4A9BA2E3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Żaby : 6-latki  W przedszkolu naturalnie –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aut. W. Żaba-Żabińska, W. Majewska, R. Paździo, 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>wyd. MAC</w:t>
      </w:r>
    </w:p>
    <w:p w14:paraId="1E1AEE9B" w14:textId="6334B101" w:rsidR="00EF356F" w:rsidRDefault="00EF356F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Zające : 6-latki  Dobry pomysł –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aut. E. Bagińska, A. Fronia, E. Janus, M. Ratajczak-Czarnecka, B. Rokicka, B. Sowa,  </w:t>
      </w:r>
      <w:r w:rsidRPr="00EF356F">
        <w:rPr>
          <w:rFonts w:ascii="Times New Roman" w:eastAsia="Times New Roman" w:hAnsi="Times New Roman" w:cs="Times New Roman"/>
          <w:sz w:val="24"/>
          <w:szCs w:val="24"/>
          <w:lang w:eastAsia="zh-CN"/>
        </w:rPr>
        <w:t>wyd. WSiP</w:t>
      </w:r>
    </w:p>
    <w:p w14:paraId="5125C6ED" w14:textId="19D94875" w:rsidR="007E1FEA" w:rsidRDefault="007E1FEA" w:rsidP="00EF356F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Program adaptacyjny – </w:t>
      </w:r>
      <w:r w:rsidR="00B31DCA">
        <w:rPr>
          <w:rFonts w:ascii="Times New Roman" w:eastAsia="Times New Roman" w:hAnsi="Times New Roman" w:cs="Times New Roman"/>
          <w:sz w:val="24"/>
          <w:szCs w:val="24"/>
          <w:lang w:eastAsia="zh-CN"/>
        </w:rPr>
        <w:t>Szczęśliwa adaptacja – aut. A. Swat</w:t>
      </w:r>
    </w:p>
    <w:p w14:paraId="654E80D2" w14:textId="5CF9E5BA" w:rsidR="00B31DCA" w:rsidRDefault="007E1FEA" w:rsidP="00B31DCA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Program własny - </w:t>
      </w:r>
      <w:r w:rsidR="00B31DCA">
        <w:rPr>
          <w:rFonts w:ascii="Times New Roman" w:eastAsia="Times New Roman" w:hAnsi="Times New Roman" w:cs="Times New Roman"/>
          <w:sz w:val="24"/>
          <w:szCs w:val="24"/>
          <w:lang w:eastAsia="zh-CN"/>
        </w:rPr>
        <w:t>Program preorientacji zawodowej w przedszkolu – aut. K. Dobrzyńska</w:t>
      </w:r>
    </w:p>
    <w:p w14:paraId="79EEEB4E" w14:textId="6D5CA35A" w:rsidR="00D844BA" w:rsidRDefault="00D844BA" w:rsidP="00B31DCA">
      <w:pPr>
        <w:pStyle w:val="Akapitzlist"/>
        <w:numPr>
          <w:ilvl w:val="0"/>
          <w:numId w:val="2"/>
        </w:numPr>
        <w:tabs>
          <w:tab w:val="left" w:leader="dot" w:pos="9072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Program nauki j. angielskiego – „Program nauczania języka angielskiego dla przedszkoli oraz oddziałów przedszkolnych w szkołach” – aut. M. Appel, J. Zarańska, E. Piotrowska, wyd. Macmillan.</w:t>
      </w:r>
    </w:p>
    <w:p w14:paraId="75BAC0B0" w14:textId="0FB0EDEE" w:rsidR="007E1FEA" w:rsidRPr="00EF356F" w:rsidRDefault="007E1FEA" w:rsidP="007C0178">
      <w:pPr>
        <w:pStyle w:val="Akapitzlist"/>
        <w:tabs>
          <w:tab w:val="left" w:leader="dot" w:pos="9072"/>
        </w:tabs>
        <w:suppressAutoHyphens/>
        <w:spacing w:after="0" w:line="312" w:lineRule="auto"/>
        <w:ind w:left="10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F06135" w14:textId="77777777" w:rsidR="002D2DD5" w:rsidRDefault="002D2DD5"/>
    <w:sectPr w:rsidR="002D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40D8"/>
    <w:multiLevelType w:val="hybridMultilevel"/>
    <w:tmpl w:val="5E36A964"/>
    <w:lvl w:ilvl="0" w:tplc="D8A4A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068E6"/>
    <w:multiLevelType w:val="hybridMultilevel"/>
    <w:tmpl w:val="2348DCE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CA"/>
    <w:rsid w:val="002D2DD5"/>
    <w:rsid w:val="007C0178"/>
    <w:rsid w:val="007E1FEA"/>
    <w:rsid w:val="00B31DCA"/>
    <w:rsid w:val="00CD12CA"/>
    <w:rsid w:val="00D844BA"/>
    <w:rsid w:val="00E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E825"/>
  <w15:chartTrackingRefBased/>
  <w15:docId w15:val="{6B76F679-F990-4617-8132-DF914F6D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s318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Szemberska</dc:creator>
  <cp:keywords/>
  <dc:description/>
  <cp:lastModifiedBy>Agnieszka Szemberska</cp:lastModifiedBy>
  <cp:revision>4</cp:revision>
  <dcterms:created xsi:type="dcterms:W3CDTF">2025-11-24T13:43:00Z</dcterms:created>
  <dcterms:modified xsi:type="dcterms:W3CDTF">2025-11-25T11:47:00Z</dcterms:modified>
</cp:coreProperties>
</file>